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B81D" w14:textId="50910CFF" w:rsidR="002E70DB" w:rsidRPr="00FF67D3" w:rsidRDefault="004B718F">
      <w:pPr>
        <w:rPr>
          <w:rFonts w:ascii="Arial Black" w:hAnsi="Arial Black"/>
          <w:b/>
          <w:sz w:val="80"/>
          <w:szCs w:val="80"/>
          <w:lang w:val="de-CH"/>
        </w:rPr>
      </w:pPr>
      <w:r w:rsidRPr="004B718F">
        <w:rPr>
          <w:rFonts w:ascii="Arial Black" w:hAnsi="Arial Black"/>
          <w:b/>
          <w:noProof/>
          <w:sz w:val="80"/>
          <w:szCs w:val="80"/>
          <w:lang w:val="de-CH"/>
        </w:rPr>
        <w:drawing>
          <wp:anchor distT="0" distB="0" distL="114300" distR="114300" simplePos="0" relativeHeight="251660288" behindDoc="1" locked="0" layoutInCell="1" allowOverlap="1" wp14:anchorId="4F569D28" wp14:editId="2A989FFE">
            <wp:simplePos x="0" y="0"/>
            <wp:positionH relativeFrom="column">
              <wp:posOffset>3805555</wp:posOffset>
            </wp:positionH>
            <wp:positionV relativeFrom="paragraph">
              <wp:posOffset>8255</wp:posOffset>
            </wp:positionV>
            <wp:extent cx="257810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387" y="21434"/>
                <wp:lineTo x="2138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7CBD" w:rsidRPr="00FF67D3">
        <w:rPr>
          <w:rFonts w:ascii="Arial Black" w:hAnsi="Arial Black"/>
          <w:b/>
          <w:sz w:val="80"/>
          <w:szCs w:val="80"/>
          <w:lang w:val="de-CH"/>
        </w:rPr>
        <w:t>Schüler-</w:t>
      </w:r>
    </w:p>
    <w:p w14:paraId="64BC0DD2" w14:textId="2F545015" w:rsidR="00657CBD" w:rsidRPr="00FF67D3" w:rsidRDefault="00657CBD">
      <w:pPr>
        <w:rPr>
          <w:rFonts w:ascii="Arial Black" w:hAnsi="Arial Black"/>
          <w:b/>
          <w:sz w:val="80"/>
          <w:szCs w:val="80"/>
          <w:lang w:val="de-CH"/>
        </w:rPr>
      </w:pPr>
      <w:r w:rsidRPr="00FF67D3">
        <w:rPr>
          <w:rFonts w:ascii="Arial Black" w:hAnsi="Arial Black"/>
          <w:b/>
          <w:sz w:val="80"/>
          <w:szCs w:val="80"/>
          <w:lang w:val="de-CH"/>
        </w:rPr>
        <w:t>Fussball-</w:t>
      </w:r>
    </w:p>
    <w:p w14:paraId="1D6B109A" w14:textId="69D41F81" w:rsidR="00657CBD" w:rsidRPr="00FF67D3" w:rsidRDefault="00647655">
      <w:pPr>
        <w:rPr>
          <w:rFonts w:ascii="Arial Black" w:hAnsi="Arial Black"/>
          <w:b/>
          <w:sz w:val="80"/>
          <w:szCs w:val="80"/>
          <w:lang w:val="de-CH"/>
        </w:rPr>
      </w:pPr>
      <w:r w:rsidRPr="00FF67D3">
        <w:rPr>
          <w:rFonts w:ascii="Arial Black" w:hAnsi="Arial Black"/>
          <w:b/>
          <w:sz w:val="80"/>
          <w:szCs w:val="80"/>
          <w:lang w:val="de-CH"/>
        </w:rPr>
        <w:t>Turnier 20</w:t>
      </w:r>
      <w:r w:rsidR="0097594D">
        <w:rPr>
          <w:rFonts w:ascii="Arial Black" w:hAnsi="Arial Black"/>
          <w:b/>
          <w:sz w:val="80"/>
          <w:szCs w:val="80"/>
          <w:lang w:val="de-CH"/>
        </w:rPr>
        <w:t>22</w:t>
      </w:r>
    </w:p>
    <w:p w14:paraId="2F689938" w14:textId="77777777" w:rsidR="00657CBD" w:rsidRPr="00AC5CA8" w:rsidRDefault="00657CBD">
      <w:pPr>
        <w:rPr>
          <w:rFonts w:ascii="Franklin Gothic Demi Cond" w:hAnsi="Franklin Gothic Demi Cond"/>
          <w:lang w:val="de-CH"/>
        </w:rPr>
      </w:pPr>
    </w:p>
    <w:p w14:paraId="5ACAD8CD" w14:textId="77777777" w:rsidR="00657CBD" w:rsidRPr="00FF67D3" w:rsidRDefault="00657CBD" w:rsidP="00AC5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sz w:val="32"/>
          <w:lang w:val="de-CH"/>
        </w:rPr>
      </w:pPr>
      <w:r w:rsidRPr="00FF67D3">
        <w:rPr>
          <w:rFonts w:ascii="Arial" w:hAnsi="Arial" w:cs="Arial"/>
          <w:sz w:val="32"/>
          <w:lang w:val="de-CH"/>
        </w:rPr>
        <w:t>Für Schülerinnen und Schüler</w:t>
      </w:r>
    </w:p>
    <w:p w14:paraId="32EC1A0C" w14:textId="0596DAB2" w:rsidR="00657CBD" w:rsidRPr="00FF67D3" w:rsidRDefault="003B74A6" w:rsidP="00325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sz w:val="32"/>
          <w:lang w:val="de-CH"/>
        </w:rPr>
      </w:pPr>
      <w:r w:rsidRPr="00FF67D3">
        <w:rPr>
          <w:rFonts w:ascii="Arial" w:hAnsi="Arial" w:cs="Arial"/>
          <w:sz w:val="32"/>
          <w:lang w:val="de-CH"/>
        </w:rPr>
        <w:t>d</w:t>
      </w:r>
      <w:r w:rsidR="00657CBD" w:rsidRPr="00FF67D3">
        <w:rPr>
          <w:rFonts w:ascii="Arial" w:hAnsi="Arial" w:cs="Arial"/>
          <w:sz w:val="32"/>
          <w:lang w:val="de-CH"/>
        </w:rPr>
        <w:t>er Primar</w:t>
      </w:r>
      <w:r w:rsidR="00FF67D3">
        <w:rPr>
          <w:rFonts w:ascii="Arial" w:hAnsi="Arial" w:cs="Arial"/>
          <w:sz w:val="32"/>
          <w:lang w:val="de-CH"/>
        </w:rPr>
        <w:t>schule</w:t>
      </w:r>
      <w:r w:rsidR="00657CBD" w:rsidRPr="00FF67D3">
        <w:rPr>
          <w:rFonts w:ascii="Arial" w:hAnsi="Arial" w:cs="Arial"/>
          <w:sz w:val="32"/>
          <w:lang w:val="de-CH"/>
        </w:rPr>
        <w:t xml:space="preserve"> </w:t>
      </w:r>
      <w:r w:rsidR="00325529" w:rsidRPr="00C85E9D">
        <w:rPr>
          <w:rFonts w:ascii="Arial" w:hAnsi="Arial" w:cs="Arial"/>
          <w:sz w:val="32"/>
          <w:lang w:val="de-CH"/>
        </w:rPr>
        <w:t>Wollerau</w:t>
      </w:r>
      <w:r w:rsidR="00390097">
        <w:rPr>
          <w:rFonts w:ascii="Arial" w:hAnsi="Arial" w:cs="Arial"/>
          <w:sz w:val="32"/>
          <w:lang w:val="de-CH"/>
        </w:rPr>
        <w:t xml:space="preserve"> &amp; OBS Obersee Bilingual School</w:t>
      </w:r>
    </w:p>
    <w:p w14:paraId="26B01594" w14:textId="02F4C696" w:rsidR="00657CBD" w:rsidRPr="00FF67D3" w:rsidRDefault="00657CBD" w:rsidP="00AC5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sz w:val="32"/>
          <w:lang w:val="de-CH"/>
        </w:rPr>
      </w:pPr>
      <w:r w:rsidRPr="00FF67D3">
        <w:rPr>
          <w:rFonts w:ascii="Arial" w:hAnsi="Arial" w:cs="Arial"/>
          <w:sz w:val="32"/>
          <w:lang w:val="de-CH"/>
        </w:rPr>
        <w:t>Sams</w:t>
      </w:r>
      <w:r w:rsidR="00647655" w:rsidRPr="00FF67D3">
        <w:rPr>
          <w:rFonts w:ascii="Arial" w:hAnsi="Arial" w:cs="Arial"/>
          <w:sz w:val="32"/>
          <w:lang w:val="de-CH"/>
        </w:rPr>
        <w:t xml:space="preserve">tag, </w:t>
      </w:r>
      <w:r w:rsidR="00AC74D8">
        <w:rPr>
          <w:rFonts w:ascii="Arial" w:hAnsi="Arial" w:cs="Arial"/>
          <w:sz w:val="32"/>
          <w:lang w:val="de-CH"/>
        </w:rPr>
        <w:t>2</w:t>
      </w:r>
      <w:r w:rsidR="0097594D">
        <w:rPr>
          <w:rFonts w:ascii="Arial" w:hAnsi="Arial" w:cs="Arial"/>
          <w:sz w:val="32"/>
          <w:lang w:val="de-CH"/>
        </w:rPr>
        <w:t>5</w:t>
      </w:r>
      <w:r w:rsidR="00647655" w:rsidRPr="00FF67D3">
        <w:rPr>
          <w:rFonts w:ascii="Arial" w:hAnsi="Arial" w:cs="Arial"/>
          <w:sz w:val="32"/>
          <w:lang w:val="de-CH"/>
        </w:rPr>
        <w:t>. Juni 20</w:t>
      </w:r>
      <w:r w:rsidR="00F663B5">
        <w:rPr>
          <w:rFonts w:ascii="Arial" w:hAnsi="Arial" w:cs="Arial"/>
          <w:sz w:val="32"/>
          <w:lang w:val="de-CH"/>
        </w:rPr>
        <w:t>22</w:t>
      </w:r>
      <w:r w:rsidR="00AC5CA8" w:rsidRPr="00FF67D3">
        <w:rPr>
          <w:rFonts w:ascii="Arial" w:hAnsi="Arial" w:cs="Arial"/>
          <w:sz w:val="32"/>
          <w:lang w:val="de-CH"/>
        </w:rPr>
        <w:t>, ab ca. 9:</w:t>
      </w:r>
      <w:r w:rsidR="00390097">
        <w:rPr>
          <w:rFonts w:ascii="Arial" w:hAnsi="Arial" w:cs="Arial"/>
          <w:sz w:val="32"/>
          <w:lang w:val="de-CH"/>
        </w:rPr>
        <w:t>0</w:t>
      </w:r>
      <w:r w:rsidR="00AC5CA8" w:rsidRPr="00FF67D3">
        <w:rPr>
          <w:rFonts w:ascii="Arial" w:hAnsi="Arial" w:cs="Arial"/>
          <w:sz w:val="32"/>
          <w:lang w:val="de-CH"/>
        </w:rPr>
        <w:t>0</w:t>
      </w:r>
      <w:r w:rsidRPr="00FF67D3">
        <w:rPr>
          <w:rFonts w:ascii="Arial" w:hAnsi="Arial" w:cs="Arial"/>
          <w:sz w:val="32"/>
          <w:lang w:val="de-CH"/>
        </w:rPr>
        <w:t xml:space="preserve"> Uhr</w:t>
      </w:r>
    </w:p>
    <w:p w14:paraId="4C3892BA" w14:textId="77777777" w:rsidR="00657CBD" w:rsidRPr="00FF67D3" w:rsidRDefault="00657CBD" w:rsidP="00AC5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sz w:val="32"/>
          <w:lang w:val="de-CH"/>
        </w:rPr>
      </w:pPr>
      <w:r w:rsidRPr="00FF67D3">
        <w:rPr>
          <w:rFonts w:ascii="Arial" w:hAnsi="Arial" w:cs="Arial"/>
          <w:sz w:val="32"/>
          <w:lang w:val="de-CH"/>
        </w:rPr>
        <w:t>Sportplatz Erlenmoos</w:t>
      </w:r>
    </w:p>
    <w:p w14:paraId="3161B9BF" w14:textId="77777777" w:rsidR="00657CBD" w:rsidRPr="00FF67D3" w:rsidRDefault="00657CBD">
      <w:pPr>
        <w:rPr>
          <w:rFonts w:ascii="Arial Black" w:hAnsi="Arial Black" w:cs="Arial"/>
          <w:lang w:val="de-CH"/>
        </w:rPr>
      </w:pPr>
    </w:p>
    <w:p w14:paraId="0D1F9581" w14:textId="27CAA909" w:rsidR="00657CBD" w:rsidRPr="00FF67D3" w:rsidRDefault="00647655" w:rsidP="00FF67D3">
      <w:pPr>
        <w:jc w:val="center"/>
        <w:rPr>
          <w:rFonts w:ascii="Arial" w:hAnsi="Arial" w:cs="Arial"/>
          <w:b/>
          <w:bCs/>
          <w:sz w:val="28"/>
          <w:lang w:val="de-CH"/>
        </w:rPr>
      </w:pPr>
      <w:r w:rsidRPr="00FF67D3">
        <w:rPr>
          <w:rFonts w:ascii="Arial" w:hAnsi="Arial" w:cs="Arial"/>
          <w:b/>
          <w:bCs/>
          <w:sz w:val="28"/>
          <w:lang w:val="de-CH"/>
        </w:rPr>
        <w:t xml:space="preserve">Anmeldung bis Freitag, </w:t>
      </w:r>
      <w:r w:rsidR="00B95FB0">
        <w:rPr>
          <w:rFonts w:ascii="Arial" w:hAnsi="Arial" w:cs="Arial"/>
          <w:b/>
          <w:bCs/>
          <w:sz w:val="28"/>
          <w:lang w:val="de-CH"/>
        </w:rPr>
        <w:t>1</w:t>
      </w:r>
      <w:r w:rsidR="00F663B5">
        <w:rPr>
          <w:rFonts w:ascii="Arial" w:hAnsi="Arial" w:cs="Arial"/>
          <w:b/>
          <w:bCs/>
          <w:sz w:val="28"/>
          <w:lang w:val="de-CH"/>
        </w:rPr>
        <w:t>0</w:t>
      </w:r>
      <w:r w:rsidRPr="00FF67D3">
        <w:rPr>
          <w:rFonts w:ascii="Arial" w:hAnsi="Arial" w:cs="Arial"/>
          <w:b/>
          <w:bCs/>
          <w:sz w:val="28"/>
          <w:lang w:val="de-CH"/>
        </w:rPr>
        <w:t>. Juni 20</w:t>
      </w:r>
      <w:r w:rsidR="00F663B5">
        <w:rPr>
          <w:rFonts w:ascii="Arial" w:hAnsi="Arial" w:cs="Arial"/>
          <w:b/>
          <w:bCs/>
          <w:sz w:val="28"/>
          <w:lang w:val="de-CH"/>
        </w:rPr>
        <w:t>22</w:t>
      </w:r>
      <w:r w:rsidRPr="00FF67D3">
        <w:rPr>
          <w:rFonts w:ascii="Arial" w:hAnsi="Arial" w:cs="Arial"/>
          <w:b/>
          <w:bCs/>
          <w:sz w:val="28"/>
          <w:lang w:val="de-CH"/>
        </w:rPr>
        <w:t>, beim</w:t>
      </w:r>
      <w:r w:rsidR="00657CBD" w:rsidRPr="00FF67D3">
        <w:rPr>
          <w:rFonts w:ascii="Arial" w:hAnsi="Arial" w:cs="Arial"/>
          <w:b/>
          <w:bCs/>
          <w:sz w:val="28"/>
          <w:lang w:val="de-CH"/>
        </w:rPr>
        <w:t xml:space="preserve"> </w:t>
      </w:r>
      <w:r w:rsidR="003B74A6" w:rsidRPr="00FF67D3">
        <w:rPr>
          <w:rFonts w:ascii="Arial" w:hAnsi="Arial" w:cs="Arial"/>
          <w:b/>
          <w:bCs/>
          <w:sz w:val="28"/>
          <w:lang w:val="de-CH"/>
        </w:rPr>
        <w:t>Schuls</w:t>
      </w:r>
      <w:r w:rsidRPr="00FF67D3">
        <w:rPr>
          <w:rFonts w:ascii="Arial" w:hAnsi="Arial" w:cs="Arial"/>
          <w:b/>
          <w:bCs/>
          <w:sz w:val="28"/>
          <w:lang w:val="de-CH"/>
        </w:rPr>
        <w:t>ekretariat</w:t>
      </w:r>
      <w:r w:rsidR="008254D4">
        <w:rPr>
          <w:rFonts w:ascii="Arial" w:hAnsi="Arial" w:cs="Arial"/>
          <w:b/>
          <w:bCs/>
          <w:sz w:val="28"/>
          <w:lang w:val="de-CH"/>
        </w:rPr>
        <w:t xml:space="preserve"> abgeben.</w:t>
      </w:r>
    </w:p>
    <w:p w14:paraId="0FB7236C" w14:textId="77777777" w:rsidR="00657CBD" w:rsidRPr="00FF67D3" w:rsidRDefault="00657CBD" w:rsidP="00AC5CA8">
      <w:pPr>
        <w:jc w:val="center"/>
        <w:rPr>
          <w:rFonts w:ascii="Arial" w:hAnsi="Arial" w:cs="Arial"/>
          <w:color w:val="FF0000"/>
          <w:sz w:val="28"/>
          <w:lang w:val="de-CH"/>
        </w:rPr>
      </w:pPr>
      <w:r w:rsidRPr="00FF67D3">
        <w:rPr>
          <w:rFonts w:ascii="Arial" w:hAnsi="Arial" w:cs="Arial"/>
          <w:color w:val="FF0000"/>
          <w:sz w:val="28"/>
          <w:lang w:val="de-CH"/>
        </w:rPr>
        <w:t>Teilnahmebetrag pro Team</w:t>
      </w:r>
      <w:r w:rsidR="00724834" w:rsidRPr="00FF67D3">
        <w:rPr>
          <w:rFonts w:ascii="Arial" w:hAnsi="Arial" w:cs="Arial"/>
          <w:color w:val="FF0000"/>
          <w:sz w:val="28"/>
          <w:lang w:val="de-CH"/>
        </w:rPr>
        <w:t xml:space="preserve"> neu</w:t>
      </w:r>
      <w:r w:rsidRPr="00FF67D3">
        <w:rPr>
          <w:rFonts w:ascii="Arial" w:hAnsi="Arial" w:cs="Arial"/>
          <w:color w:val="FF0000"/>
          <w:sz w:val="28"/>
          <w:lang w:val="de-CH"/>
        </w:rPr>
        <w:t>: 40.00Fr.</w:t>
      </w:r>
    </w:p>
    <w:p w14:paraId="7FD6AA7E" w14:textId="77777777" w:rsidR="00657CBD" w:rsidRPr="00DD146E" w:rsidRDefault="00657CBD">
      <w:pPr>
        <w:rPr>
          <w:rFonts w:ascii="Arial Black" w:hAnsi="Arial Black" w:cs="Arial"/>
          <w:b/>
          <w:bCs/>
          <w:lang w:val="de-CH"/>
        </w:rPr>
      </w:pPr>
    </w:p>
    <w:p w14:paraId="69578FD1" w14:textId="77777777" w:rsidR="00657CBD" w:rsidRPr="00325529" w:rsidRDefault="00657CBD">
      <w:pPr>
        <w:rPr>
          <w:rFonts w:ascii="Arial" w:hAnsi="Arial" w:cs="Arial"/>
          <w:b/>
          <w:bCs/>
          <w:lang w:val="de-CH"/>
        </w:rPr>
      </w:pPr>
      <w:r w:rsidRPr="00325529">
        <w:rPr>
          <w:rFonts w:ascii="Arial" w:hAnsi="Arial" w:cs="Arial"/>
          <w:b/>
          <w:bCs/>
          <w:lang w:val="de-CH"/>
        </w:rPr>
        <w:t>Bei Fragen Kontaktperson FC Wollerau:</w:t>
      </w:r>
    </w:p>
    <w:p w14:paraId="5F35426E" w14:textId="392FA1FB" w:rsidR="00657CBD" w:rsidRPr="00325529" w:rsidRDefault="00724834">
      <w:pPr>
        <w:rPr>
          <w:rFonts w:ascii="Arial" w:hAnsi="Arial" w:cs="Arial"/>
          <w:b/>
          <w:bCs/>
          <w:lang w:val="de-CH"/>
        </w:rPr>
      </w:pPr>
      <w:r w:rsidRPr="00325529">
        <w:rPr>
          <w:rFonts w:ascii="Arial" w:eastAsia="Times New Roman" w:hAnsi="Arial" w:cs="Arial"/>
          <w:b/>
          <w:bCs/>
          <w:noProof/>
          <w:vanish/>
          <w:color w:val="0000FF"/>
          <w:sz w:val="27"/>
          <w:szCs w:val="27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2A7834F6" wp14:editId="60948720">
            <wp:simplePos x="0" y="0"/>
            <wp:positionH relativeFrom="column">
              <wp:posOffset>1937385</wp:posOffset>
            </wp:positionH>
            <wp:positionV relativeFrom="paragraph">
              <wp:posOffset>266700</wp:posOffset>
            </wp:positionV>
            <wp:extent cx="1418590" cy="709930"/>
            <wp:effectExtent l="0" t="0" r="0" b="0"/>
            <wp:wrapThrough wrapText="bothSides">
              <wp:wrapPolygon edited="0">
                <wp:start x="0" y="0"/>
                <wp:lineTo x="0" y="20866"/>
                <wp:lineTo x="21175" y="20866"/>
                <wp:lineTo x="21175" y="0"/>
                <wp:lineTo x="0" y="0"/>
              </wp:wrapPolygon>
            </wp:wrapThrough>
            <wp:docPr id="2" name="Grafik 2" descr="https://encrypted-tbn0.gstatic.com/images?q=tbn:ANd9GcT7kUMrMSBU4VCDDb9pQ5ypbjzXS5zPFKoYOZUQ-iYgBR0ehMfO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T7kUMrMSBU4VCDDb9pQ5ypbjzXS5zPFKoYOZUQ-iYgBR0ehMfO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CBD" w:rsidRPr="00325529">
        <w:rPr>
          <w:rFonts w:ascii="Arial" w:hAnsi="Arial" w:cs="Arial"/>
          <w:b/>
          <w:bCs/>
          <w:lang w:val="de-CH"/>
        </w:rPr>
        <w:t xml:space="preserve">Roland Sinniger, </w:t>
      </w:r>
      <w:r w:rsidR="001A6358">
        <w:rPr>
          <w:rFonts w:ascii="Arial" w:hAnsi="Arial" w:cs="Arial"/>
          <w:b/>
          <w:bCs/>
          <w:lang w:val="de-CH"/>
        </w:rPr>
        <w:t>S</w:t>
      </w:r>
      <w:r w:rsidR="00F663B5">
        <w:rPr>
          <w:rFonts w:ascii="Arial" w:hAnsi="Arial" w:cs="Arial"/>
          <w:b/>
          <w:bCs/>
          <w:lang w:val="de-CH"/>
        </w:rPr>
        <w:t>eestrasse 13, 8805 Richterswil</w:t>
      </w:r>
      <w:r w:rsidR="00657CBD" w:rsidRPr="00325529">
        <w:rPr>
          <w:rFonts w:ascii="Arial" w:hAnsi="Arial" w:cs="Arial"/>
          <w:b/>
          <w:bCs/>
          <w:lang w:val="de-CH"/>
        </w:rPr>
        <w:t>, Tel: 079 723 73 62</w:t>
      </w:r>
    </w:p>
    <w:p w14:paraId="19425952" w14:textId="77777777" w:rsidR="00657CBD" w:rsidRPr="00DD146E" w:rsidRDefault="00657CBD">
      <w:pPr>
        <w:rPr>
          <w:rFonts w:ascii="Arial Black" w:hAnsi="Arial Black" w:cs="Arial"/>
          <w:b/>
          <w:bCs/>
          <w:lang w:val="de-CH"/>
        </w:rPr>
      </w:pPr>
    </w:p>
    <w:p w14:paraId="21694CB9" w14:textId="77777777" w:rsidR="00657CBD" w:rsidRPr="00DD146E" w:rsidRDefault="00657CBD">
      <w:pPr>
        <w:rPr>
          <w:rFonts w:ascii="Arial" w:hAnsi="Arial" w:cs="Arial"/>
          <w:b/>
          <w:bCs/>
          <w:lang w:val="de-CH"/>
        </w:rPr>
      </w:pPr>
      <w:r w:rsidRPr="00DD146E">
        <w:rPr>
          <w:rFonts w:ascii="Arial" w:hAnsi="Arial" w:cs="Arial"/>
          <w:b/>
          <w:bCs/>
          <w:lang w:val="de-CH"/>
        </w:rPr>
        <w:t>Reglement siehe Beiblatt</w:t>
      </w:r>
    </w:p>
    <w:p w14:paraId="5FB115F2" w14:textId="77777777" w:rsidR="00657CBD" w:rsidRPr="00AC5CA8" w:rsidRDefault="00657CBD">
      <w:pPr>
        <w:rPr>
          <w:rFonts w:ascii="Franklin Gothic Demi Cond" w:hAnsi="Franklin Gothic Demi Cond"/>
          <w:lang w:val="de-CH"/>
        </w:rPr>
      </w:pPr>
    </w:p>
    <w:p w14:paraId="27A3BC5B" w14:textId="09B315CE" w:rsidR="00657CBD" w:rsidRPr="00FF67D3" w:rsidRDefault="00647655" w:rsidP="00724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lang w:val="de-CH"/>
        </w:rPr>
      </w:pPr>
      <w:r w:rsidRPr="00FF67D3">
        <w:rPr>
          <w:rFonts w:ascii="Arial" w:hAnsi="Arial" w:cs="Arial"/>
          <w:sz w:val="32"/>
          <w:lang w:val="de-CH"/>
        </w:rPr>
        <w:t>Anmeldung Schüler-Turnier 20</w:t>
      </w:r>
      <w:r w:rsidR="00F663B5">
        <w:rPr>
          <w:rFonts w:ascii="Arial" w:hAnsi="Arial" w:cs="Arial"/>
          <w:sz w:val="32"/>
          <w:lang w:val="de-CH"/>
        </w:rPr>
        <w:t>22</w:t>
      </w:r>
    </w:p>
    <w:p w14:paraId="4F7DC7EC" w14:textId="77777777" w:rsidR="00DD146E" w:rsidRDefault="00DD146E" w:rsidP="00724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lang w:val="de-CH"/>
        </w:rPr>
      </w:pPr>
    </w:p>
    <w:p w14:paraId="276B92E9" w14:textId="77777777" w:rsidR="00657CBD" w:rsidRPr="00FF67D3" w:rsidRDefault="00724834" w:rsidP="00724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lang w:val="de-CH"/>
        </w:rPr>
      </w:pPr>
      <w:r w:rsidRPr="00FF67D3">
        <w:rPr>
          <w:rFonts w:ascii="Arial" w:hAnsi="Arial" w:cs="Arial"/>
          <w:lang w:val="de-CH"/>
        </w:rPr>
        <w:t>Klasse:</w:t>
      </w:r>
      <w:r w:rsidR="00AC5CA8" w:rsidRPr="00FF67D3">
        <w:rPr>
          <w:rFonts w:ascii="Arial" w:hAnsi="Arial" w:cs="Arial"/>
          <w:lang w:val="de-CH"/>
        </w:rPr>
        <w:tab/>
        <w:t>Anzahl Spieler-/ innen:</w:t>
      </w:r>
    </w:p>
    <w:p w14:paraId="64EFB6E1" w14:textId="77777777" w:rsidR="00A24B41" w:rsidRPr="00FF67D3" w:rsidRDefault="00A24B41" w:rsidP="00724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1"/>
          <w:tab w:val="left" w:pos="3402"/>
        </w:tabs>
        <w:rPr>
          <w:rFonts w:ascii="Arial" w:hAnsi="Arial" w:cs="Arial"/>
          <w:lang w:val="de-CH"/>
        </w:rPr>
      </w:pPr>
      <w:r w:rsidRPr="00FF67D3">
        <w:rPr>
          <w:rFonts w:ascii="Arial" w:hAnsi="Arial" w:cs="Arial"/>
          <w:lang w:val="de-CH"/>
        </w:rPr>
        <w:t>Mannschaftsname:</w:t>
      </w:r>
    </w:p>
    <w:p w14:paraId="5B47C574" w14:textId="77777777" w:rsidR="00DD146E" w:rsidRDefault="00A24B41" w:rsidP="00DD1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lang w:val="de-CH"/>
        </w:rPr>
      </w:pPr>
      <w:r w:rsidRPr="00FF67D3">
        <w:rPr>
          <w:rFonts w:ascii="Arial" w:hAnsi="Arial" w:cs="Arial"/>
          <w:lang w:val="de-CH"/>
        </w:rPr>
        <w:t>Klassenlehrer:</w:t>
      </w:r>
      <w:r w:rsidRPr="00FF67D3">
        <w:rPr>
          <w:rFonts w:ascii="Arial" w:hAnsi="Arial" w:cs="Arial"/>
          <w:lang w:val="de-CH"/>
        </w:rPr>
        <w:tab/>
        <w:t>Teamcaptain:</w:t>
      </w:r>
    </w:p>
    <w:p w14:paraId="6B6EECAC" w14:textId="0C714FAB" w:rsidR="00724834" w:rsidRPr="008127D1" w:rsidRDefault="00597CD9" w:rsidP="008055E9">
      <w:pPr>
        <w:spacing w:after="0"/>
        <w:rPr>
          <w:rFonts w:ascii="Arial" w:hAnsi="Arial" w:cs="Arial"/>
          <w:b/>
          <w:sz w:val="48"/>
          <w:lang w:val="de-CH"/>
        </w:rPr>
      </w:pPr>
      <w:r>
        <w:rPr>
          <w:rFonts w:ascii="Arial" w:hAnsi="Arial" w:cs="Arial"/>
          <w:b/>
          <w:sz w:val="48"/>
          <w:lang w:val="de-CH"/>
        </w:rPr>
        <w:lastRenderedPageBreak/>
        <w:t>Schüler</w:t>
      </w:r>
      <w:r w:rsidR="00647655">
        <w:rPr>
          <w:rFonts w:ascii="Arial" w:hAnsi="Arial" w:cs="Arial"/>
          <w:b/>
          <w:sz w:val="48"/>
          <w:lang w:val="de-CH"/>
        </w:rPr>
        <w:t>turnierreglement 20</w:t>
      </w:r>
      <w:r w:rsidR="00F663B5">
        <w:rPr>
          <w:rFonts w:ascii="Arial" w:hAnsi="Arial" w:cs="Arial"/>
          <w:b/>
          <w:sz w:val="48"/>
          <w:lang w:val="de-CH"/>
        </w:rPr>
        <w:t>22</w:t>
      </w:r>
    </w:p>
    <w:p w14:paraId="197A7427" w14:textId="77777777" w:rsidR="00724834" w:rsidRPr="00290A80" w:rsidRDefault="00724834" w:rsidP="00724834">
      <w:pPr>
        <w:rPr>
          <w:rFonts w:ascii="Arial" w:hAnsi="Arial" w:cs="Arial"/>
          <w:lang w:val="de-CH"/>
        </w:rPr>
      </w:pPr>
    </w:p>
    <w:p w14:paraId="09C6C4C7" w14:textId="57D9E8F9" w:rsidR="00724834" w:rsidRPr="00B16CA5" w:rsidRDefault="00724834" w:rsidP="00724834">
      <w:pPr>
        <w:tabs>
          <w:tab w:val="left" w:pos="851"/>
          <w:tab w:val="left" w:pos="2552"/>
        </w:tabs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 xml:space="preserve">Das </w:t>
      </w:r>
      <w:r>
        <w:rPr>
          <w:rFonts w:ascii="Arial" w:hAnsi="Arial" w:cs="Arial"/>
          <w:sz w:val="18"/>
          <w:lang w:val="de-CH"/>
        </w:rPr>
        <w:t>Schülerturnier</w:t>
      </w:r>
      <w:r w:rsidRPr="00B16CA5">
        <w:rPr>
          <w:rFonts w:ascii="Arial" w:hAnsi="Arial" w:cs="Arial"/>
          <w:sz w:val="18"/>
          <w:lang w:val="de-CH"/>
        </w:rPr>
        <w:t xml:space="preserve"> d</w:t>
      </w:r>
      <w:r w:rsidR="00647655">
        <w:rPr>
          <w:rFonts w:ascii="Arial" w:hAnsi="Arial" w:cs="Arial"/>
          <w:sz w:val="18"/>
          <w:lang w:val="de-CH"/>
        </w:rPr>
        <w:t>es FC Wollerau wird im Jahr 20</w:t>
      </w:r>
      <w:r w:rsidR="00F663B5">
        <w:rPr>
          <w:rFonts w:ascii="Arial" w:hAnsi="Arial" w:cs="Arial"/>
          <w:sz w:val="18"/>
          <w:lang w:val="de-CH"/>
        </w:rPr>
        <w:t>22</w:t>
      </w:r>
      <w:r w:rsidRPr="00B16CA5">
        <w:rPr>
          <w:rFonts w:ascii="Arial" w:hAnsi="Arial" w:cs="Arial"/>
          <w:sz w:val="18"/>
          <w:lang w:val="de-CH"/>
        </w:rPr>
        <w:t xml:space="preserve"> in </w:t>
      </w:r>
      <w:r>
        <w:rPr>
          <w:rFonts w:ascii="Arial" w:hAnsi="Arial" w:cs="Arial"/>
          <w:sz w:val="18"/>
          <w:lang w:val="de-CH"/>
        </w:rPr>
        <w:t>vier</w:t>
      </w:r>
      <w:r w:rsidRPr="00B16CA5">
        <w:rPr>
          <w:rFonts w:ascii="Arial" w:hAnsi="Arial" w:cs="Arial"/>
          <w:sz w:val="18"/>
          <w:lang w:val="de-CH"/>
        </w:rPr>
        <w:t xml:space="preserve"> Kategorien durchgeführt:  </w:t>
      </w:r>
    </w:p>
    <w:p w14:paraId="2977BA25" w14:textId="77777777" w:rsidR="00724834" w:rsidRPr="00B16CA5" w:rsidRDefault="006E45F1" w:rsidP="00752B44">
      <w:pPr>
        <w:tabs>
          <w:tab w:val="left" w:pos="851"/>
          <w:tab w:val="left" w:pos="2835"/>
        </w:tabs>
        <w:spacing w:after="0"/>
        <w:ind w:left="2835" w:hanging="2835"/>
        <w:rPr>
          <w:rFonts w:ascii="Arial" w:hAnsi="Arial" w:cs="Arial"/>
          <w:sz w:val="18"/>
          <w:lang w:val="de-CH"/>
        </w:rPr>
      </w:pPr>
      <w:r>
        <w:rPr>
          <w:rFonts w:ascii="Arial" w:hAnsi="Arial" w:cs="Arial"/>
          <w:sz w:val="18"/>
          <w:lang w:val="de-CH"/>
        </w:rPr>
        <w:t>Kat. F</w:t>
      </w:r>
      <w:r w:rsidR="00724834" w:rsidRPr="00B16CA5">
        <w:rPr>
          <w:rFonts w:ascii="Arial" w:hAnsi="Arial" w:cs="Arial"/>
          <w:sz w:val="18"/>
          <w:lang w:val="de-CH"/>
        </w:rPr>
        <w:tab/>
      </w:r>
      <w:r w:rsidR="00724834">
        <w:rPr>
          <w:rFonts w:ascii="Arial" w:hAnsi="Arial" w:cs="Arial"/>
          <w:b/>
          <w:sz w:val="18"/>
          <w:lang w:val="de-CH"/>
        </w:rPr>
        <w:t>1. / 2. Klasse</w:t>
      </w:r>
      <w:r w:rsidR="00724834" w:rsidRPr="00B16CA5">
        <w:rPr>
          <w:rFonts w:ascii="Arial" w:hAnsi="Arial" w:cs="Arial"/>
          <w:sz w:val="18"/>
          <w:lang w:val="de-CH"/>
        </w:rPr>
        <w:t xml:space="preserve"> </w:t>
      </w:r>
      <w:r w:rsidR="00724834" w:rsidRPr="00B16CA5">
        <w:rPr>
          <w:rFonts w:ascii="Arial" w:hAnsi="Arial" w:cs="Arial"/>
          <w:sz w:val="18"/>
          <w:lang w:val="de-CH"/>
        </w:rPr>
        <w:tab/>
      </w:r>
      <w:r w:rsidR="00724834">
        <w:rPr>
          <w:rFonts w:ascii="Arial" w:hAnsi="Arial" w:cs="Arial"/>
          <w:sz w:val="18"/>
          <w:lang w:val="de-CH"/>
        </w:rPr>
        <w:t>Spielberechtigt sind die Schüler- und Schülerinnen der 1. und 2.Klasse</w:t>
      </w:r>
      <w:r w:rsidR="00597CD9">
        <w:rPr>
          <w:rFonts w:ascii="Arial" w:hAnsi="Arial" w:cs="Arial"/>
          <w:sz w:val="18"/>
          <w:lang w:val="de-CH"/>
        </w:rPr>
        <w:t xml:space="preserve"> in Wollerau</w:t>
      </w:r>
      <w:r w:rsidR="00724834">
        <w:rPr>
          <w:rFonts w:ascii="Arial" w:hAnsi="Arial" w:cs="Arial"/>
          <w:sz w:val="18"/>
          <w:lang w:val="de-CH"/>
        </w:rPr>
        <w:t xml:space="preserve">. </w:t>
      </w:r>
      <w:r w:rsidR="00724834" w:rsidRPr="00647655">
        <w:rPr>
          <w:rFonts w:ascii="Arial" w:hAnsi="Arial" w:cs="Arial"/>
          <w:b/>
          <w:sz w:val="18"/>
          <w:lang w:val="de-CH"/>
        </w:rPr>
        <w:t>Eine Regel bezüglich einer Mindestanzahl Mädchen auf dem Spielfeld gibt es in dieser Kategorie nicht.</w:t>
      </w:r>
    </w:p>
    <w:p w14:paraId="712CEB97" w14:textId="77777777" w:rsidR="006E45F1" w:rsidRPr="00B16CA5" w:rsidRDefault="006E45F1" w:rsidP="00752B44">
      <w:pPr>
        <w:tabs>
          <w:tab w:val="left" w:pos="851"/>
          <w:tab w:val="left" w:pos="2835"/>
        </w:tabs>
        <w:spacing w:after="0"/>
        <w:ind w:left="2835" w:hanging="2835"/>
        <w:rPr>
          <w:rFonts w:ascii="Arial" w:hAnsi="Arial" w:cs="Arial"/>
          <w:sz w:val="18"/>
          <w:lang w:val="de-CH"/>
        </w:rPr>
      </w:pPr>
      <w:r>
        <w:rPr>
          <w:rFonts w:ascii="Arial" w:hAnsi="Arial" w:cs="Arial"/>
          <w:sz w:val="18"/>
          <w:lang w:val="de-CH"/>
        </w:rPr>
        <w:t>Kat. G</w:t>
      </w:r>
      <w:r w:rsidR="00724834" w:rsidRPr="00B16CA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lang w:val="de-CH"/>
        </w:rPr>
        <w:t>3. / 4. Klasse</w:t>
      </w:r>
      <w:r w:rsidR="00724834" w:rsidRPr="00B16CA5">
        <w:rPr>
          <w:rFonts w:ascii="Arial" w:hAnsi="Arial" w:cs="Arial"/>
          <w:sz w:val="18"/>
          <w:lang w:val="de-CH"/>
        </w:rPr>
        <w:t xml:space="preserve"> </w:t>
      </w:r>
      <w:r w:rsidR="00724834" w:rsidRPr="00B16CA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>Spielberechtigt sind die Schüler- und Schülerinnen der 3. und 4.Klasse</w:t>
      </w:r>
      <w:r w:rsidR="00597CD9">
        <w:rPr>
          <w:rFonts w:ascii="Arial" w:hAnsi="Arial" w:cs="Arial"/>
          <w:sz w:val="18"/>
          <w:lang w:val="de-CH"/>
        </w:rPr>
        <w:t xml:space="preserve"> in Wollerau</w:t>
      </w:r>
      <w:r>
        <w:rPr>
          <w:rFonts w:ascii="Arial" w:hAnsi="Arial" w:cs="Arial"/>
          <w:sz w:val="18"/>
          <w:lang w:val="de-CH"/>
        </w:rPr>
        <w:t xml:space="preserve">. </w:t>
      </w:r>
      <w:r w:rsidRPr="00AE4025">
        <w:rPr>
          <w:rFonts w:ascii="Arial" w:hAnsi="Arial" w:cs="Arial"/>
          <w:b/>
          <w:sz w:val="18"/>
          <w:lang w:val="de-CH"/>
        </w:rPr>
        <w:t>Mindestens 2 Mädchen</w:t>
      </w:r>
      <w:r>
        <w:rPr>
          <w:rFonts w:ascii="Arial" w:hAnsi="Arial" w:cs="Arial"/>
          <w:sz w:val="18"/>
          <w:lang w:val="de-CH"/>
        </w:rPr>
        <w:t xml:space="preserve"> müssen </w:t>
      </w:r>
      <w:r w:rsidR="00403F61">
        <w:rPr>
          <w:rFonts w:ascii="Arial" w:hAnsi="Arial" w:cs="Arial"/>
          <w:sz w:val="18"/>
          <w:lang w:val="de-CH"/>
        </w:rPr>
        <w:t xml:space="preserve">jeweils </w:t>
      </w:r>
      <w:r w:rsidR="004A5A60">
        <w:rPr>
          <w:rFonts w:ascii="Arial" w:hAnsi="Arial" w:cs="Arial"/>
          <w:sz w:val="18"/>
          <w:lang w:val="de-CH"/>
        </w:rPr>
        <w:t xml:space="preserve">während der </w:t>
      </w:r>
      <w:r w:rsidR="00403F61">
        <w:rPr>
          <w:rFonts w:ascii="Arial" w:hAnsi="Arial" w:cs="Arial"/>
          <w:sz w:val="18"/>
          <w:lang w:val="de-CH"/>
        </w:rPr>
        <w:t xml:space="preserve">ganzen </w:t>
      </w:r>
      <w:r w:rsidR="004A5A60">
        <w:rPr>
          <w:rFonts w:ascii="Arial" w:hAnsi="Arial" w:cs="Arial"/>
          <w:sz w:val="18"/>
          <w:lang w:val="de-CH"/>
        </w:rPr>
        <w:t>Spielphase im Einsatz stehen.</w:t>
      </w:r>
    </w:p>
    <w:p w14:paraId="6356EB00" w14:textId="77777777" w:rsidR="00724834" w:rsidRPr="00B16CA5" w:rsidRDefault="004A5A60" w:rsidP="00752B44">
      <w:pPr>
        <w:tabs>
          <w:tab w:val="left" w:pos="851"/>
          <w:tab w:val="left" w:pos="2835"/>
        </w:tabs>
        <w:spacing w:after="0"/>
        <w:ind w:left="2835" w:hanging="2835"/>
        <w:rPr>
          <w:rFonts w:ascii="Arial" w:hAnsi="Arial" w:cs="Arial"/>
          <w:sz w:val="18"/>
          <w:lang w:val="de-CH"/>
        </w:rPr>
      </w:pPr>
      <w:r>
        <w:rPr>
          <w:rFonts w:ascii="Arial" w:hAnsi="Arial" w:cs="Arial"/>
          <w:sz w:val="18"/>
          <w:lang w:val="de-CH"/>
        </w:rPr>
        <w:t>Kat. H</w:t>
      </w:r>
      <w:r w:rsidRPr="00B16CA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lang w:val="de-CH"/>
        </w:rPr>
        <w:t>5. / 6. Klasse</w:t>
      </w:r>
      <w:r w:rsidRPr="00B16CA5">
        <w:rPr>
          <w:rFonts w:ascii="Arial" w:hAnsi="Arial" w:cs="Arial"/>
          <w:sz w:val="18"/>
          <w:lang w:val="de-CH"/>
        </w:rPr>
        <w:t xml:space="preserve"> </w:t>
      </w:r>
      <w:r w:rsidRPr="00B16CA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>Spielberechtigt sind die Schüler- und Schülerinnen der 5. und 6.Klasse</w:t>
      </w:r>
      <w:r w:rsidR="00597CD9">
        <w:rPr>
          <w:rFonts w:ascii="Arial" w:hAnsi="Arial" w:cs="Arial"/>
          <w:sz w:val="18"/>
          <w:lang w:val="de-CH"/>
        </w:rPr>
        <w:t xml:space="preserve"> in Wollerau</w:t>
      </w:r>
      <w:r>
        <w:rPr>
          <w:rFonts w:ascii="Arial" w:hAnsi="Arial" w:cs="Arial"/>
          <w:sz w:val="18"/>
          <w:lang w:val="de-CH"/>
        </w:rPr>
        <w:t xml:space="preserve">. </w:t>
      </w:r>
      <w:r w:rsidRPr="00AE4025">
        <w:rPr>
          <w:rFonts w:ascii="Arial" w:hAnsi="Arial" w:cs="Arial"/>
          <w:b/>
          <w:sz w:val="18"/>
          <w:lang w:val="de-CH"/>
        </w:rPr>
        <w:t>Mindestens 2 Mädchen</w:t>
      </w:r>
      <w:r>
        <w:rPr>
          <w:rFonts w:ascii="Arial" w:hAnsi="Arial" w:cs="Arial"/>
          <w:sz w:val="18"/>
          <w:lang w:val="de-CH"/>
        </w:rPr>
        <w:t xml:space="preserve"> müssen </w:t>
      </w:r>
      <w:r w:rsidR="00403F61">
        <w:rPr>
          <w:rFonts w:ascii="Arial" w:hAnsi="Arial" w:cs="Arial"/>
          <w:sz w:val="18"/>
          <w:lang w:val="de-CH"/>
        </w:rPr>
        <w:t xml:space="preserve">jeweils </w:t>
      </w:r>
      <w:r>
        <w:rPr>
          <w:rFonts w:ascii="Arial" w:hAnsi="Arial" w:cs="Arial"/>
          <w:sz w:val="18"/>
          <w:lang w:val="de-CH"/>
        </w:rPr>
        <w:t xml:space="preserve">während der </w:t>
      </w:r>
      <w:r w:rsidR="00403F61">
        <w:rPr>
          <w:rFonts w:ascii="Arial" w:hAnsi="Arial" w:cs="Arial"/>
          <w:sz w:val="18"/>
          <w:lang w:val="de-CH"/>
        </w:rPr>
        <w:t xml:space="preserve">ganzen </w:t>
      </w:r>
      <w:r>
        <w:rPr>
          <w:rFonts w:ascii="Arial" w:hAnsi="Arial" w:cs="Arial"/>
          <w:sz w:val="18"/>
          <w:lang w:val="de-CH"/>
        </w:rPr>
        <w:t>Spielphase im Einsatz stehen</w:t>
      </w:r>
      <w:r w:rsidR="00752B44">
        <w:rPr>
          <w:rFonts w:ascii="Arial" w:hAnsi="Arial" w:cs="Arial"/>
          <w:sz w:val="18"/>
          <w:lang w:val="de-CH"/>
        </w:rPr>
        <w:t>.</w:t>
      </w:r>
    </w:p>
    <w:p w14:paraId="1882559D" w14:textId="77777777" w:rsidR="004A5A60" w:rsidRPr="00B16CA5" w:rsidRDefault="004A5A60" w:rsidP="008254D4">
      <w:pPr>
        <w:tabs>
          <w:tab w:val="left" w:pos="851"/>
          <w:tab w:val="left" w:pos="2835"/>
        </w:tabs>
        <w:spacing w:after="0"/>
        <w:ind w:left="2835" w:hanging="2835"/>
        <w:rPr>
          <w:rFonts w:ascii="Arial" w:hAnsi="Arial" w:cs="Arial"/>
          <w:sz w:val="18"/>
          <w:lang w:val="de-CH"/>
        </w:rPr>
      </w:pPr>
      <w:r>
        <w:rPr>
          <w:rFonts w:ascii="Arial" w:hAnsi="Arial" w:cs="Arial"/>
          <w:sz w:val="18"/>
          <w:lang w:val="de-CH"/>
        </w:rPr>
        <w:t>Kat. J</w:t>
      </w:r>
      <w:r w:rsidRPr="00B16CA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b/>
          <w:sz w:val="18"/>
          <w:lang w:val="de-CH"/>
        </w:rPr>
        <w:t>Oberstufe</w:t>
      </w:r>
      <w:r w:rsidRPr="00B16CA5">
        <w:rPr>
          <w:rFonts w:ascii="Arial" w:hAnsi="Arial" w:cs="Arial"/>
          <w:sz w:val="18"/>
          <w:lang w:val="de-CH"/>
        </w:rPr>
        <w:t xml:space="preserve"> </w:t>
      </w:r>
      <w:r w:rsidRPr="00B16CA5">
        <w:rPr>
          <w:rFonts w:ascii="Arial" w:hAnsi="Arial" w:cs="Arial"/>
          <w:sz w:val="18"/>
          <w:lang w:val="de-CH"/>
        </w:rPr>
        <w:tab/>
      </w:r>
      <w:r>
        <w:rPr>
          <w:rFonts w:ascii="Arial" w:hAnsi="Arial" w:cs="Arial"/>
          <w:sz w:val="18"/>
          <w:lang w:val="de-CH"/>
        </w:rPr>
        <w:t xml:space="preserve">Spielberechtigt sind die Schüler- und Schülerinnen der </w:t>
      </w:r>
      <w:r w:rsidR="008254D4">
        <w:rPr>
          <w:rFonts w:ascii="Arial" w:hAnsi="Arial" w:cs="Arial"/>
          <w:sz w:val="18"/>
          <w:lang w:val="de-CH"/>
        </w:rPr>
        <w:t xml:space="preserve">Real und Sekundarschule </w:t>
      </w:r>
      <w:r w:rsidR="00DD146E">
        <w:rPr>
          <w:rFonts w:ascii="Arial" w:hAnsi="Arial" w:cs="Arial"/>
          <w:sz w:val="18"/>
          <w:lang w:val="de-CH"/>
        </w:rPr>
        <w:t xml:space="preserve">in </w:t>
      </w:r>
      <w:r>
        <w:rPr>
          <w:rFonts w:ascii="Arial" w:hAnsi="Arial" w:cs="Arial"/>
          <w:sz w:val="18"/>
          <w:lang w:val="de-CH"/>
        </w:rPr>
        <w:t xml:space="preserve"> Wollerau. </w:t>
      </w:r>
      <w:r w:rsidRPr="00AE4025">
        <w:rPr>
          <w:rFonts w:ascii="Arial" w:hAnsi="Arial" w:cs="Arial"/>
          <w:b/>
          <w:sz w:val="18"/>
          <w:lang w:val="de-CH"/>
        </w:rPr>
        <w:t>Mindestens 2 Mädchen</w:t>
      </w:r>
      <w:r>
        <w:rPr>
          <w:rFonts w:ascii="Arial" w:hAnsi="Arial" w:cs="Arial"/>
          <w:sz w:val="18"/>
          <w:lang w:val="de-CH"/>
        </w:rPr>
        <w:t xml:space="preserve"> müssen </w:t>
      </w:r>
      <w:r w:rsidR="00403F61">
        <w:rPr>
          <w:rFonts w:ascii="Arial" w:hAnsi="Arial" w:cs="Arial"/>
          <w:sz w:val="18"/>
          <w:lang w:val="de-CH"/>
        </w:rPr>
        <w:t xml:space="preserve">jeweils </w:t>
      </w:r>
      <w:r>
        <w:rPr>
          <w:rFonts w:ascii="Arial" w:hAnsi="Arial" w:cs="Arial"/>
          <w:sz w:val="18"/>
          <w:lang w:val="de-CH"/>
        </w:rPr>
        <w:t>während der</w:t>
      </w:r>
      <w:r w:rsidR="00403F61">
        <w:rPr>
          <w:rFonts w:ascii="Arial" w:hAnsi="Arial" w:cs="Arial"/>
          <w:sz w:val="18"/>
          <w:lang w:val="de-CH"/>
        </w:rPr>
        <w:t xml:space="preserve"> ganzen</w:t>
      </w:r>
      <w:r>
        <w:rPr>
          <w:rFonts w:ascii="Arial" w:hAnsi="Arial" w:cs="Arial"/>
          <w:sz w:val="18"/>
          <w:lang w:val="de-CH"/>
        </w:rPr>
        <w:t xml:space="preserve"> Spielphase im Einsatz stehen</w:t>
      </w:r>
      <w:r w:rsidR="00752B44">
        <w:rPr>
          <w:rFonts w:ascii="Arial" w:hAnsi="Arial" w:cs="Arial"/>
          <w:sz w:val="18"/>
          <w:lang w:val="de-CH"/>
        </w:rPr>
        <w:t>.</w:t>
      </w:r>
    </w:p>
    <w:p w14:paraId="5B1B301D" w14:textId="77777777" w:rsidR="00724834" w:rsidRPr="00B16CA5" w:rsidRDefault="00724834" w:rsidP="00724834">
      <w:pPr>
        <w:tabs>
          <w:tab w:val="left" w:pos="851"/>
          <w:tab w:val="left" w:pos="2835"/>
        </w:tabs>
        <w:spacing w:after="0"/>
        <w:rPr>
          <w:rFonts w:ascii="Arial" w:hAnsi="Arial" w:cs="Arial"/>
          <w:sz w:val="18"/>
          <w:lang w:val="de-CH"/>
        </w:rPr>
      </w:pPr>
    </w:p>
    <w:p w14:paraId="3D11BEB3" w14:textId="77777777" w:rsidR="00724834" w:rsidRPr="00B16CA5" w:rsidRDefault="00724834" w:rsidP="00724834">
      <w:pPr>
        <w:pStyle w:val="Listenabsatz"/>
        <w:numPr>
          <w:ilvl w:val="0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 xml:space="preserve">Eine Mannschaft besteht aus sechs Spielerinnen oder Spielern inklusive Torhüter. </w:t>
      </w:r>
    </w:p>
    <w:p w14:paraId="6CCD9DA9" w14:textId="77777777" w:rsidR="00724834" w:rsidRPr="00B16CA5" w:rsidRDefault="00724834" w:rsidP="00724834">
      <w:p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</w:p>
    <w:p w14:paraId="272644EC" w14:textId="77777777" w:rsidR="00724834" w:rsidRPr="00B16CA5" w:rsidRDefault="00724834" w:rsidP="00724834">
      <w:pPr>
        <w:pStyle w:val="Listenabsatz"/>
        <w:numPr>
          <w:ilvl w:val="0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 xml:space="preserve">Jede Mannschaft kann beliebig viele Spieler einsetzen, die für die einzelnen Spiele ausgetauscht werden können. </w:t>
      </w:r>
    </w:p>
    <w:p w14:paraId="022ED433" w14:textId="77777777" w:rsidR="00724834" w:rsidRPr="00B16CA5" w:rsidRDefault="00724834" w:rsidP="00724834">
      <w:p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</w:p>
    <w:p w14:paraId="598F606C" w14:textId="77777777" w:rsidR="00724834" w:rsidRPr="00B16CA5" w:rsidRDefault="00724834" w:rsidP="00724834">
      <w:pPr>
        <w:pStyle w:val="Listenabsatz"/>
        <w:numPr>
          <w:ilvl w:val="0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>Ein</w:t>
      </w:r>
      <w:r w:rsidR="003E52A1">
        <w:rPr>
          <w:rFonts w:ascii="Arial" w:hAnsi="Arial" w:cs="Arial"/>
          <w:sz w:val="18"/>
          <w:lang w:val="de-CH"/>
        </w:rPr>
        <w:t xml:space="preserve"> Spieler, eine Spielerin kann nur in einer Mannschaft am Schülerturnier eingesetzt werden</w:t>
      </w:r>
      <w:r w:rsidRPr="00B16CA5">
        <w:rPr>
          <w:rFonts w:ascii="Arial" w:hAnsi="Arial" w:cs="Arial"/>
          <w:sz w:val="18"/>
          <w:lang w:val="de-CH"/>
        </w:rPr>
        <w:t xml:space="preserve">. </w:t>
      </w:r>
      <w:r w:rsidR="003E52A1">
        <w:rPr>
          <w:rFonts w:ascii="Arial" w:hAnsi="Arial" w:cs="Arial"/>
          <w:sz w:val="18"/>
          <w:lang w:val="de-CH"/>
        </w:rPr>
        <w:t>Ausnahmebewilligung</w:t>
      </w:r>
      <w:r w:rsidR="00752B44">
        <w:rPr>
          <w:rFonts w:ascii="Arial" w:hAnsi="Arial" w:cs="Arial"/>
          <w:sz w:val="18"/>
          <w:lang w:val="de-CH"/>
        </w:rPr>
        <w:t>en müssen bei der Turnierkommission</w:t>
      </w:r>
      <w:r w:rsidR="003E52A1">
        <w:rPr>
          <w:rFonts w:ascii="Arial" w:hAnsi="Arial" w:cs="Arial"/>
          <w:sz w:val="18"/>
          <w:lang w:val="de-CH"/>
        </w:rPr>
        <w:t xml:space="preserve"> beantragt und von dieser offiziell bewilligt werden.</w:t>
      </w:r>
    </w:p>
    <w:p w14:paraId="6C72FC68" w14:textId="77777777" w:rsidR="00724834" w:rsidRPr="00B16CA5" w:rsidRDefault="00724834" w:rsidP="00724834">
      <w:p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</w:p>
    <w:p w14:paraId="124A0537" w14:textId="77777777" w:rsidR="00724834" w:rsidRPr="00866106" w:rsidRDefault="00724834" w:rsidP="00724834">
      <w:pPr>
        <w:pStyle w:val="Listenabsatz"/>
        <w:numPr>
          <w:ilvl w:val="0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b/>
          <w:sz w:val="18"/>
          <w:lang w:val="de-CH"/>
        </w:rPr>
      </w:pPr>
      <w:r w:rsidRPr="00AC74D8">
        <w:rPr>
          <w:rFonts w:ascii="Arial" w:hAnsi="Arial" w:cs="Arial"/>
          <w:b/>
          <w:sz w:val="18"/>
          <w:lang w:val="de-CH"/>
        </w:rPr>
        <w:t>In allen Kategorien darf</w:t>
      </w:r>
      <w:r w:rsidRPr="00B16CA5">
        <w:rPr>
          <w:rFonts w:ascii="Arial" w:hAnsi="Arial" w:cs="Arial"/>
          <w:sz w:val="18"/>
          <w:lang w:val="de-CH"/>
        </w:rPr>
        <w:t xml:space="preserve"> </w:t>
      </w:r>
      <w:r w:rsidRPr="00866106">
        <w:rPr>
          <w:rFonts w:ascii="Arial" w:hAnsi="Arial" w:cs="Arial"/>
          <w:b/>
          <w:sz w:val="18"/>
          <w:lang w:val="de-CH"/>
        </w:rPr>
        <w:t>nur mit Turn- und Nockenschuhen (nicht geschraubt)</w:t>
      </w:r>
      <w:r w:rsidRPr="00B16CA5">
        <w:rPr>
          <w:rFonts w:ascii="Arial" w:hAnsi="Arial" w:cs="Arial"/>
          <w:sz w:val="18"/>
          <w:lang w:val="de-CH"/>
        </w:rPr>
        <w:t xml:space="preserve"> </w:t>
      </w:r>
      <w:r w:rsidRPr="00AC74D8">
        <w:rPr>
          <w:rFonts w:ascii="Arial" w:hAnsi="Arial" w:cs="Arial"/>
          <w:b/>
          <w:sz w:val="18"/>
          <w:lang w:val="de-CH"/>
        </w:rPr>
        <w:t>gespielt werden. Fussballschuhe mit Stollen sind nicht erlaubt,</w:t>
      </w:r>
      <w:r w:rsidRPr="00B16CA5">
        <w:rPr>
          <w:rFonts w:ascii="Arial" w:hAnsi="Arial" w:cs="Arial"/>
          <w:sz w:val="18"/>
          <w:lang w:val="de-CH"/>
        </w:rPr>
        <w:t xml:space="preserve"> </w:t>
      </w:r>
      <w:r w:rsidRPr="00866106">
        <w:rPr>
          <w:rFonts w:ascii="Arial" w:hAnsi="Arial" w:cs="Arial"/>
          <w:b/>
          <w:sz w:val="18"/>
          <w:lang w:val="de-CH"/>
        </w:rPr>
        <w:t xml:space="preserve">Nockenschuhe werden dringend empfohlen. Schienbeinschoner sind bei allen Spielen vorgeschrieben. </w:t>
      </w:r>
    </w:p>
    <w:p w14:paraId="3CB6C3F5" w14:textId="77777777" w:rsidR="00724834" w:rsidRPr="00866106" w:rsidRDefault="00724834" w:rsidP="00724834">
      <w:p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b/>
          <w:sz w:val="18"/>
          <w:lang w:val="de-CH"/>
        </w:rPr>
      </w:pPr>
    </w:p>
    <w:p w14:paraId="4A885197" w14:textId="77777777" w:rsidR="00724834" w:rsidRPr="00B16CA5" w:rsidRDefault="00724834" w:rsidP="00724834">
      <w:pPr>
        <w:pStyle w:val="Listenabsatz"/>
        <w:numPr>
          <w:ilvl w:val="0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 xml:space="preserve">Die Versicherung gegen Unfall und Diebstahl während des Turniers ist Sache der Teilnehmer. </w:t>
      </w:r>
    </w:p>
    <w:p w14:paraId="6AAEE18C" w14:textId="77777777" w:rsidR="00724834" w:rsidRPr="00B16CA5" w:rsidRDefault="00724834" w:rsidP="00724834">
      <w:p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</w:p>
    <w:p w14:paraId="520FB3F1" w14:textId="77777777" w:rsidR="00724834" w:rsidRDefault="00724834" w:rsidP="00724834">
      <w:pPr>
        <w:pStyle w:val="Listenabsatz"/>
        <w:numPr>
          <w:ilvl w:val="0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 xml:space="preserve">Gespielt wird nach den Regeln des SFV mit Ausnahme von: </w:t>
      </w:r>
    </w:p>
    <w:p w14:paraId="3F76F699" w14:textId="77777777" w:rsidR="00724834" w:rsidRPr="00415229" w:rsidRDefault="00724834" w:rsidP="00724834">
      <w:pPr>
        <w:tabs>
          <w:tab w:val="left" w:pos="851"/>
          <w:tab w:val="left" w:pos="2835"/>
        </w:tabs>
        <w:spacing w:after="0"/>
        <w:rPr>
          <w:rFonts w:ascii="Arial" w:hAnsi="Arial" w:cs="Arial"/>
          <w:sz w:val="18"/>
          <w:lang w:val="de-CH"/>
        </w:rPr>
      </w:pPr>
    </w:p>
    <w:p w14:paraId="51DF2173" w14:textId="77777777" w:rsidR="00724834" w:rsidRPr="00B16CA5" w:rsidRDefault="00724834" w:rsidP="00724834">
      <w:pPr>
        <w:pStyle w:val="Listenabsatz"/>
        <w:numPr>
          <w:ilvl w:val="1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 xml:space="preserve">Die Abseitsregel ist aufgehoben. </w:t>
      </w:r>
    </w:p>
    <w:p w14:paraId="781318C2" w14:textId="77777777" w:rsidR="00724834" w:rsidRPr="00B16CA5" w:rsidRDefault="00724834" w:rsidP="00724834">
      <w:pPr>
        <w:pStyle w:val="Listenabsatz"/>
        <w:numPr>
          <w:ilvl w:val="1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>Der Torabstoss darf vom Torhüter mit der Hand vorgenommen werden.</w:t>
      </w:r>
    </w:p>
    <w:p w14:paraId="0FA9BE78" w14:textId="77777777" w:rsidR="00724834" w:rsidRPr="00B16CA5" w:rsidRDefault="00724834" w:rsidP="00724834">
      <w:pPr>
        <w:pStyle w:val="Listenabsatz"/>
        <w:numPr>
          <w:ilvl w:val="1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>Bei Rückgaben darf der Torhüter den Ball in die Hände nehmen.</w:t>
      </w:r>
    </w:p>
    <w:p w14:paraId="7DFCBBF6" w14:textId="77777777" w:rsidR="00724834" w:rsidRPr="00B16CA5" w:rsidRDefault="00597CD9" w:rsidP="00724834">
      <w:pPr>
        <w:pStyle w:val="Listenabsatz"/>
        <w:numPr>
          <w:ilvl w:val="1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>
        <w:rPr>
          <w:rFonts w:ascii="Arial" w:hAnsi="Arial" w:cs="Arial"/>
          <w:sz w:val="18"/>
          <w:lang w:val="de-CH"/>
        </w:rPr>
        <w:t>Schiedsrichter dürfen bei groben Regelverstössen 2-Minuten-Strafen verhängen</w:t>
      </w:r>
      <w:r w:rsidR="00724834" w:rsidRPr="00B16CA5">
        <w:rPr>
          <w:rFonts w:ascii="Arial" w:hAnsi="Arial" w:cs="Arial"/>
          <w:sz w:val="18"/>
          <w:lang w:val="de-CH"/>
        </w:rPr>
        <w:t xml:space="preserve">.  </w:t>
      </w:r>
    </w:p>
    <w:p w14:paraId="63C3B950" w14:textId="77777777" w:rsidR="00724834" w:rsidRDefault="00597CD9" w:rsidP="007E1C36">
      <w:pPr>
        <w:pStyle w:val="Listenabsatz"/>
        <w:numPr>
          <w:ilvl w:val="1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597CD9">
        <w:rPr>
          <w:rFonts w:ascii="Arial" w:hAnsi="Arial" w:cs="Arial"/>
          <w:sz w:val="18"/>
          <w:lang w:val="de-CH"/>
        </w:rPr>
        <w:t>Ges</w:t>
      </w:r>
      <w:r>
        <w:rPr>
          <w:rFonts w:ascii="Arial" w:hAnsi="Arial" w:cs="Arial"/>
          <w:sz w:val="18"/>
          <w:lang w:val="de-CH"/>
        </w:rPr>
        <w:t>chossene Mädchen</w:t>
      </w:r>
      <w:r w:rsidR="00403F61">
        <w:rPr>
          <w:rFonts w:ascii="Arial" w:hAnsi="Arial" w:cs="Arial"/>
          <w:sz w:val="18"/>
          <w:lang w:val="de-CH"/>
        </w:rPr>
        <w:t>tore</w:t>
      </w:r>
      <w:r>
        <w:rPr>
          <w:rFonts w:ascii="Arial" w:hAnsi="Arial" w:cs="Arial"/>
          <w:sz w:val="18"/>
          <w:lang w:val="de-CH"/>
        </w:rPr>
        <w:t xml:space="preserve"> zählen doppelt</w:t>
      </w:r>
      <w:r w:rsidRPr="00597CD9">
        <w:rPr>
          <w:rFonts w:ascii="Arial" w:hAnsi="Arial" w:cs="Arial"/>
          <w:sz w:val="18"/>
          <w:lang w:val="de-CH"/>
        </w:rPr>
        <w:t xml:space="preserve"> </w:t>
      </w:r>
      <w:r w:rsidR="00724834" w:rsidRPr="00597CD9">
        <w:rPr>
          <w:rFonts w:ascii="Arial" w:hAnsi="Arial" w:cs="Arial"/>
          <w:sz w:val="18"/>
          <w:lang w:val="de-CH"/>
        </w:rPr>
        <w:t>(Ausnahme: Eigentore)</w:t>
      </w:r>
      <w:r>
        <w:rPr>
          <w:rFonts w:ascii="Arial" w:hAnsi="Arial" w:cs="Arial"/>
          <w:sz w:val="18"/>
          <w:lang w:val="de-CH"/>
        </w:rPr>
        <w:t>.</w:t>
      </w:r>
      <w:r w:rsidR="00724834" w:rsidRPr="00597CD9">
        <w:rPr>
          <w:rFonts w:ascii="Arial" w:hAnsi="Arial" w:cs="Arial"/>
          <w:sz w:val="18"/>
          <w:lang w:val="de-CH"/>
        </w:rPr>
        <w:t xml:space="preserve"> </w:t>
      </w:r>
      <w:r w:rsidR="00403F61">
        <w:rPr>
          <w:rFonts w:ascii="Arial" w:hAnsi="Arial" w:cs="Arial"/>
          <w:sz w:val="18"/>
          <w:lang w:val="de-CH"/>
        </w:rPr>
        <w:t>Ebenfalls davon ausgenommen von dieser Regel sind Tore beim Penaltyschiessen.</w:t>
      </w:r>
    </w:p>
    <w:p w14:paraId="66A91018" w14:textId="77777777" w:rsidR="00597CD9" w:rsidRPr="00597CD9" w:rsidRDefault="00597CD9" w:rsidP="00597CD9">
      <w:pPr>
        <w:tabs>
          <w:tab w:val="left" w:pos="851"/>
          <w:tab w:val="left" w:pos="2835"/>
        </w:tabs>
        <w:spacing w:after="0"/>
        <w:rPr>
          <w:rFonts w:ascii="Arial" w:hAnsi="Arial" w:cs="Arial"/>
          <w:sz w:val="18"/>
          <w:lang w:val="de-CH"/>
        </w:rPr>
      </w:pPr>
    </w:p>
    <w:p w14:paraId="7EDB6758" w14:textId="77777777" w:rsidR="00724834" w:rsidRPr="00B16CA5" w:rsidRDefault="00724834" w:rsidP="00724834">
      <w:pPr>
        <w:pStyle w:val="Listenabsatz"/>
        <w:numPr>
          <w:ilvl w:val="0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>Zeit- und Schiedsrichterentscheide sind unanfechtbar.</w:t>
      </w:r>
    </w:p>
    <w:p w14:paraId="42189A1F" w14:textId="77777777" w:rsidR="00724834" w:rsidRPr="00B16CA5" w:rsidRDefault="00724834" w:rsidP="00752B44">
      <w:pPr>
        <w:tabs>
          <w:tab w:val="left" w:pos="851"/>
          <w:tab w:val="left" w:pos="2835"/>
        </w:tabs>
        <w:spacing w:after="0"/>
        <w:rPr>
          <w:rFonts w:ascii="Arial" w:hAnsi="Arial" w:cs="Arial"/>
          <w:sz w:val="18"/>
          <w:lang w:val="de-CH"/>
        </w:rPr>
      </w:pPr>
    </w:p>
    <w:p w14:paraId="44DD7A8B" w14:textId="77777777" w:rsidR="00724834" w:rsidRPr="00B16CA5" w:rsidRDefault="00724834" w:rsidP="00724834">
      <w:pPr>
        <w:pStyle w:val="Listenabsatz"/>
        <w:numPr>
          <w:ilvl w:val="0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>Stellt sich heraus, dass eine Mannschaft mit unqualifizierten Spielern angetreten ist, wird die gespielte Partie mit 0:3 forfait gewertet. Das gleiche gilt, wenn eine Mannschaft zu einem Spiel nicht antritt oder die Mannschaft sich zurückzieht.</w:t>
      </w:r>
    </w:p>
    <w:p w14:paraId="7FB2F3D2" w14:textId="77777777" w:rsidR="00724834" w:rsidRPr="00B16CA5" w:rsidRDefault="00724834" w:rsidP="00724834">
      <w:p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</w:p>
    <w:p w14:paraId="0F40AA84" w14:textId="77777777" w:rsidR="00724834" w:rsidRPr="00B16CA5" w:rsidRDefault="00724834" w:rsidP="00724834">
      <w:pPr>
        <w:pStyle w:val="Listenabsatz"/>
        <w:numPr>
          <w:ilvl w:val="0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 xml:space="preserve">Proteste sind bis spätestens 10 Minuten nach Abpfiff des betreffenden Spieles </w:t>
      </w:r>
      <w:r w:rsidR="00403F61">
        <w:rPr>
          <w:rFonts w:ascii="Arial" w:hAnsi="Arial" w:cs="Arial"/>
          <w:sz w:val="18"/>
          <w:lang w:val="de-CH"/>
        </w:rPr>
        <w:t xml:space="preserve">bei </w:t>
      </w:r>
      <w:r w:rsidRPr="00B16CA5">
        <w:rPr>
          <w:rFonts w:ascii="Arial" w:hAnsi="Arial" w:cs="Arial"/>
          <w:sz w:val="18"/>
          <w:lang w:val="de-CH"/>
        </w:rPr>
        <w:t>der Turnierkommission einzureichen. Entscheide der Turnierkommission sind unanfechtbar.</w:t>
      </w:r>
    </w:p>
    <w:p w14:paraId="3EDA3ABB" w14:textId="77777777" w:rsidR="00724834" w:rsidRPr="00B16CA5" w:rsidRDefault="00724834" w:rsidP="00724834">
      <w:p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</w:p>
    <w:p w14:paraId="550BFB4A" w14:textId="77777777" w:rsidR="00724834" w:rsidRPr="00B16CA5" w:rsidRDefault="00724834" w:rsidP="00724834">
      <w:pPr>
        <w:pStyle w:val="Listenabsatz"/>
        <w:numPr>
          <w:ilvl w:val="0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 xml:space="preserve">Unter Umständen kann bei schlechten Wetterbedingungen für Spiele auf den </w:t>
      </w:r>
      <w:r w:rsidR="00AC74D8">
        <w:rPr>
          <w:rFonts w:ascii="Arial" w:hAnsi="Arial" w:cs="Arial"/>
          <w:sz w:val="18"/>
          <w:lang w:val="de-CH"/>
        </w:rPr>
        <w:t>Kunstrasenplatz</w:t>
      </w:r>
      <w:r w:rsidRPr="00B16CA5">
        <w:rPr>
          <w:rFonts w:ascii="Arial" w:hAnsi="Arial" w:cs="Arial"/>
          <w:sz w:val="18"/>
          <w:lang w:val="de-CH"/>
        </w:rPr>
        <w:t xml:space="preserve"> ausgewichen werden. </w:t>
      </w:r>
    </w:p>
    <w:p w14:paraId="47B41A2D" w14:textId="77777777" w:rsidR="00724834" w:rsidRDefault="00724834" w:rsidP="00724834">
      <w:p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</w:p>
    <w:p w14:paraId="635D1772" w14:textId="77777777" w:rsidR="00724834" w:rsidRPr="00415229" w:rsidRDefault="00724834" w:rsidP="00724834">
      <w:pPr>
        <w:pStyle w:val="Listenabsatz"/>
        <w:numPr>
          <w:ilvl w:val="0"/>
          <w:numId w:val="1"/>
        </w:num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  <w:r w:rsidRPr="00B16CA5">
        <w:rPr>
          <w:rFonts w:ascii="Arial" w:hAnsi="Arial" w:cs="Arial"/>
          <w:sz w:val="18"/>
          <w:lang w:val="de-CH"/>
        </w:rPr>
        <w:t xml:space="preserve">Bei Punktegleichstand entscheidet für das Klassement der Reihe nach: </w:t>
      </w:r>
    </w:p>
    <w:p w14:paraId="05596E39" w14:textId="77777777" w:rsidR="00724834" w:rsidRPr="00415229" w:rsidRDefault="00724834" w:rsidP="00724834">
      <w:pPr>
        <w:tabs>
          <w:tab w:val="left" w:pos="851"/>
          <w:tab w:val="left" w:pos="2835"/>
        </w:tabs>
        <w:spacing w:after="0"/>
        <w:ind w:left="284"/>
        <w:rPr>
          <w:rFonts w:ascii="Arial" w:hAnsi="Arial" w:cs="Arial"/>
          <w:sz w:val="18"/>
          <w:lang w:val="de-CH"/>
        </w:rPr>
      </w:pPr>
      <w:r w:rsidRPr="00415229">
        <w:rPr>
          <w:rFonts w:ascii="Arial" w:hAnsi="Arial" w:cs="Arial"/>
          <w:sz w:val="18"/>
          <w:lang w:val="de-CH"/>
        </w:rPr>
        <w:t xml:space="preserve">1. die Tordifferenz, 2. die Direktbegegnung, 3. die Anzahl geschossener Tore, 4. das Los. </w:t>
      </w:r>
    </w:p>
    <w:p w14:paraId="52E63335" w14:textId="77777777" w:rsidR="00724834" w:rsidRDefault="00724834" w:rsidP="00724834">
      <w:pPr>
        <w:tabs>
          <w:tab w:val="left" w:pos="851"/>
          <w:tab w:val="left" w:pos="2835"/>
        </w:tabs>
        <w:spacing w:after="0"/>
        <w:ind w:left="284" w:hanging="284"/>
        <w:rPr>
          <w:rFonts w:ascii="Arial" w:hAnsi="Arial" w:cs="Arial"/>
          <w:sz w:val="18"/>
          <w:lang w:val="de-CH"/>
        </w:rPr>
      </w:pPr>
    </w:p>
    <w:p w14:paraId="6447626D" w14:textId="4F9D7742" w:rsidR="00724834" w:rsidRDefault="00724834" w:rsidP="00724834">
      <w:pPr>
        <w:tabs>
          <w:tab w:val="left" w:pos="4536"/>
        </w:tabs>
        <w:rPr>
          <w:rFonts w:ascii="Franklin Gothic Demi Cond" w:hAnsi="Franklin Gothic Demi Cond"/>
          <w:lang w:val="de-CH"/>
        </w:rPr>
      </w:pPr>
    </w:p>
    <w:p w14:paraId="66F4FC7C" w14:textId="4D880D1A" w:rsidR="008F7A35" w:rsidRDefault="008F7A35" w:rsidP="00724834">
      <w:pPr>
        <w:tabs>
          <w:tab w:val="left" w:pos="4536"/>
        </w:tabs>
        <w:rPr>
          <w:rFonts w:ascii="Franklin Gothic Demi Cond" w:hAnsi="Franklin Gothic Demi Cond"/>
          <w:lang w:val="de-CH"/>
        </w:rPr>
      </w:pPr>
    </w:p>
    <w:p w14:paraId="776B8ED6" w14:textId="2D46C9A7" w:rsidR="008F7A35" w:rsidRPr="00AC5CA8" w:rsidRDefault="00941090" w:rsidP="00724834">
      <w:pPr>
        <w:tabs>
          <w:tab w:val="left" w:pos="4536"/>
        </w:tabs>
        <w:rPr>
          <w:rFonts w:ascii="Franklin Gothic Demi Cond" w:hAnsi="Franklin Gothic Demi Cond"/>
          <w:lang w:val="de-CH"/>
        </w:rPr>
      </w:pPr>
      <w:r>
        <w:rPr>
          <w:rFonts w:ascii="Arial" w:hAnsi="Arial" w:cs="Arial"/>
          <w:b/>
          <w:noProof/>
          <w:sz w:val="18"/>
          <w:lang w:val="de-CH"/>
        </w:rPr>
        <w:lastRenderedPageBreak/>
        <w:drawing>
          <wp:inline distT="0" distB="0" distL="0" distR="0" wp14:anchorId="0FB2D4E0" wp14:editId="7E33E11F">
            <wp:extent cx="5972810" cy="2961865"/>
            <wp:effectExtent l="0" t="0" r="889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935"/>
                    <a:stretch/>
                  </pic:blipFill>
                  <pic:spPr bwMode="auto">
                    <a:xfrm>
                      <a:off x="0" y="0"/>
                      <a:ext cx="5972810" cy="2961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7A35" w:rsidRPr="00AC5CA8" w:rsidSect="003B74A6">
      <w:pgSz w:w="12240" w:h="15840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 Cond">
    <w:altName w:val="Haettenschweiler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31E2A"/>
    <w:multiLevelType w:val="hybridMultilevel"/>
    <w:tmpl w:val="470056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4C42FB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CBD"/>
    <w:rsid w:val="00125501"/>
    <w:rsid w:val="001A6358"/>
    <w:rsid w:val="00325529"/>
    <w:rsid w:val="00390097"/>
    <w:rsid w:val="003B74A6"/>
    <w:rsid w:val="003E52A1"/>
    <w:rsid w:val="00403F61"/>
    <w:rsid w:val="004064F3"/>
    <w:rsid w:val="004A5A60"/>
    <w:rsid w:val="004B718F"/>
    <w:rsid w:val="00507E68"/>
    <w:rsid w:val="00597CD9"/>
    <w:rsid w:val="00647655"/>
    <w:rsid w:val="00657CBD"/>
    <w:rsid w:val="006E45F1"/>
    <w:rsid w:val="00724834"/>
    <w:rsid w:val="00752B44"/>
    <w:rsid w:val="008055E9"/>
    <w:rsid w:val="00807A5B"/>
    <w:rsid w:val="008254D4"/>
    <w:rsid w:val="008F7A35"/>
    <w:rsid w:val="00941090"/>
    <w:rsid w:val="0097594D"/>
    <w:rsid w:val="00A24B41"/>
    <w:rsid w:val="00A77B8E"/>
    <w:rsid w:val="00AC5CA8"/>
    <w:rsid w:val="00AC74D8"/>
    <w:rsid w:val="00AE4025"/>
    <w:rsid w:val="00B95FB0"/>
    <w:rsid w:val="00C37988"/>
    <w:rsid w:val="00DD146E"/>
    <w:rsid w:val="00E7457B"/>
    <w:rsid w:val="00F663B5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77545"/>
  <w15:docId w15:val="{448FBB79-9125-40E9-8210-C5291D35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598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7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12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87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87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8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90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20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07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62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272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64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80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h/url?sa=i&amp;rct=j&amp;q=&amp;esrc=s&amp;source=images&amp;cd=&amp;cad=rja&amp;uact=8&amp;ved=0ahUKEwjmyr3LoafMAhWEqxoKHQ91C48QjRwIBw&amp;url=http://www.cckuessnacht.ch/turniere-cck-15-16/26-k%C3%BCssnachter-frohsinn-cup/&amp;bvm=bv.119745492,d.bGs&amp;psig=AFQjCNEUR30n2dmdo-4IgY2AXDg4Z0sYwA&amp;ust=146158684164635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Thales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Sinniger</dc:creator>
  <cp:lastModifiedBy>Meier Fabian</cp:lastModifiedBy>
  <cp:revision>8</cp:revision>
  <dcterms:created xsi:type="dcterms:W3CDTF">2022-04-06T18:25:00Z</dcterms:created>
  <dcterms:modified xsi:type="dcterms:W3CDTF">2022-05-11T14:43:00Z</dcterms:modified>
</cp:coreProperties>
</file>